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C040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C040E" w:rsidRDefault="00BC040E">
            <w:pPr>
              <w:pStyle w:val="ConsPlusTitlePage0"/>
            </w:pPr>
            <w:bookmarkStart w:id="0" w:name="_GoBack"/>
            <w:bookmarkEnd w:id="0"/>
          </w:p>
        </w:tc>
      </w:tr>
      <w:tr w:rsidR="00BC040E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C040E" w:rsidRDefault="002934F5">
            <w:pPr>
              <w:pStyle w:val="ConsPlusTitlePage0"/>
              <w:jc w:val="center"/>
            </w:pPr>
            <w:r>
              <w:rPr>
                <w:sz w:val="48"/>
              </w:rPr>
              <w:t>Приказ Роскомнадзора от 18.03.2019 N 51</w:t>
            </w:r>
            <w:r>
              <w:rPr>
                <w:sz w:val="48"/>
              </w:rPr>
              <w:br/>
              <w:t>(ред. от 28.08.2020)</w:t>
            </w:r>
            <w:r>
              <w:rPr>
                <w:sz w:val="48"/>
              </w:rPr>
              <w:br/>
              <w:t>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</w:t>
            </w:r>
            <w:r>
              <w:rPr>
                <w:sz w:val="48"/>
              </w:rPr>
              <w:br/>
              <w:t>(Зарегистрировано в Минюсте России 30.05.2019 N 54784)</w:t>
            </w:r>
          </w:p>
        </w:tc>
      </w:tr>
      <w:tr w:rsidR="00BC040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C040E" w:rsidRDefault="002934F5" w:rsidP="00C634E0">
            <w:pPr>
              <w:pStyle w:val="ConsPlusTitlePage0"/>
              <w:jc w:val="center"/>
            </w:pPr>
            <w:r>
              <w:rPr>
                <w:sz w:val="28"/>
              </w:rPr>
              <w:br/>
            </w:r>
            <w:r w:rsidR="00C634E0">
              <w:rPr>
                <w:sz w:val="28"/>
              </w:rPr>
              <w:br/>
            </w:r>
          </w:p>
        </w:tc>
      </w:tr>
    </w:tbl>
    <w:p w:rsidR="00BC040E" w:rsidRDefault="00BC040E">
      <w:pPr>
        <w:pStyle w:val="ConsPlusNormal0"/>
        <w:sectPr w:rsidR="00BC040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C040E" w:rsidRDefault="00BC040E">
      <w:pPr>
        <w:pStyle w:val="ConsPlusNormal0"/>
        <w:ind w:firstLine="540"/>
        <w:jc w:val="both"/>
        <w:outlineLvl w:val="0"/>
      </w:pPr>
    </w:p>
    <w:p w:rsidR="00BC040E" w:rsidRDefault="002934F5">
      <w:pPr>
        <w:pStyle w:val="ConsPlusNormal0"/>
        <w:outlineLvl w:val="0"/>
      </w:pPr>
      <w:r>
        <w:t>Зарегистрировано в Минюсте России 30 мая 2019 г. N 54784</w:t>
      </w:r>
    </w:p>
    <w:p w:rsidR="00BC040E" w:rsidRDefault="00BC040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Title0"/>
        <w:jc w:val="center"/>
      </w:pPr>
      <w:r>
        <w:t>МИНИСТЕРСТВО ЦИФРОВОГО РАЗВИТИЯ, СВЯЗИ</w:t>
      </w:r>
    </w:p>
    <w:p w:rsidR="00BC040E" w:rsidRDefault="002934F5">
      <w:pPr>
        <w:pStyle w:val="ConsPlusTitle0"/>
        <w:jc w:val="center"/>
      </w:pPr>
      <w:r>
        <w:t>И МАССОВЫХ КОММУНИКАЦИЙ РОССИЙСКОЙ ФЕДЕРАЦИИ</w:t>
      </w:r>
    </w:p>
    <w:p w:rsidR="00BC040E" w:rsidRDefault="00BC040E">
      <w:pPr>
        <w:pStyle w:val="ConsPlusTitle0"/>
        <w:ind w:firstLine="540"/>
        <w:jc w:val="both"/>
      </w:pPr>
    </w:p>
    <w:p w:rsidR="00BC040E" w:rsidRDefault="002934F5">
      <w:pPr>
        <w:pStyle w:val="ConsPlusTitle0"/>
        <w:jc w:val="center"/>
      </w:pPr>
      <w:r>
        <w:t>ФЕДЕРАЛЬНАЯ СЛУЖБА ПО НАДЗОРУ В СФЕРЕ СВЯЗИ,</w:t>
      </w:r>
    </w:p>
    <w:p w:rsidR="00BC040E" w:rsidRDefault="002934F5">
      <w:pPr>
        <w:pStyle w:val="ConsPlusTitle0"/>
        <w:jc w:val="center"/>
      </w:pPr>
      <w:r>
        <w:t>ИНФОРМАЦИОННЫХ ТЕХНОЛОГИЙ И МАССОВЫХ КОММУНИКАЦИЙ</w:t>
      </w:r>
    </w:p>
    <w:p w:rsidR="00BC040E" w:rsidRDefault="00BC040E">
      <w:pPr>
        <w:pStyle w:val="ConsPlusTitle0"/>
        <w:ind w:firstLine="540"/>
        <w:jc w:val="both"/>
      </w:pPr>
    </w:p>
    <w:p w:rsidR="00BC040E" w:rsidRDefault="002934F5">
      <w:pPr>
        <w:pStyle w:val="ConsPlusTitle0"/>
        <w:jc w:val="center"/>
      </w:pPr>
      <w:r>
        <w:t>ПРИКАЗ</w:t>
      </w:r>
    </w:p>
    <w:p w:rsidR="00BC040E" w:rsidRDefault="002934F5">
      <w:pPr>
        <w:pStyle w:val="ConsPlusTitle0"/>
        <w:jc w:val="center"/>
      </w:pPr>
      <w:r>
        <w:t>от 18 марта 2019 г. N 51</w:t>
      </w:r>
    </w:p>
    <w:p w:rsidR="00BC040E" w:rsidRDefault="00BC040E">
      <w:pPr>
        <w:pStyle w:val="ConsPlusTitle0"/>
        <w:ind w:firstLine="540"/>
        <w:jc w:val="both"/>
      </w:pPr>
    </w:p>
    <w:p w:rsidR="00BC040E" w:rsidRDefault="002934F5">
      <w:pPr>
        <w:pStyle w:val="ConsPlusTitle0"/>
        <w:jc w:val="center"/>
      </w:pPr>
      <w:r>
        <w:t>ОБ УТВЕРЖДЕНИИ МЕТОДИКИ</w:t>
      </w:r>
    </w:p>
    <w:p w:rsidR="00BC040E" w:rsidRDefault="002934F5">
      <w:pPr>
        <w:pStyle w:val="ConsPlusTitle0"/>
        <w:jc w:val="center"/>
      </w:pPr>
      <w:r>
        <w:t>ПРОВЕДЕНИЯ КОНКУРСА НА ЗАМЕЩЕНИЕ ВАКАНТНОЙ ДОЛЖНОСТИ</w:t>
      </w:r>
    </w:p>
    <w:p w:rsidR="00BC040E" w:rsidRDefault="002934F5">
      <w:pPr>
        <w:pStyle w:val="ConsPlusTitle0"/>
        <w:jc w:val="center"/>
      </w:pPr>
      <w:r>
        <w:t>ФЕДЕРАЛЬНОЙ ГОСУДАРСТВЕННОЙ ГРАЖДАНСКОЙ СЛУЖБЫ</w:t>
      </w:r>
    </w:p>
    <w:p w:rsidR="00BC040E" w:rsidRDefault="002934F5">
      <w:pPr>
        <w:pStyle w:val="ConsPlusTitle0"/>
        <w:jc w:val="center"/>
      </w:pPr>
      <w:r>
        <w:t>В ФЕДЕРАЛЬНОЙ СЛУЖБЕ ПО НАДЗОРУ В СФЕРЕ СВЯЗИ,</w:t>
      </w:r>
    </w:p>
    <w:p w:rsidR="00BC040E" w:rsidRDefault="002934F5">
      <w:pPr>
        <w:pStyle w:val="ConsPlusTitle0"/>
        <w:jc w:val="center"/>
      </w:pPr>
      <w:r>
        <w:t>ИНФОРМАЦИОННЫХ ТЕХНОЛОГИЙ И МАССОВЫХ КОММУНИКАЦИЙ</w:t>
      </w:r>
    </w:p>
    <w:p w:rsidR="00BC040E" w:rsidRDefault="00BC040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C04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0E" w:rsidRDefault="00BC040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0E" w:rsidRDefault="00BC040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40E" w:rsidRDefault="002934F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40E" w:rsidRDefault="002934F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tooltip="Приказ Роскомнадзора от 28.08.2020 N 112 &quot;О внесении изменения в приказ Федеральной службы по надзору в сфере связи, информационных технологий и массовых коммуникаций от 18 марта 2019 г. N 51 &quot;Об утверждении Методики проведения конкурса на замещение вакантной 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7.07.2004 N 79-ФЗ (ред. от 04.11.2022) &quot;О государственной гражданской служб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N,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7858), </w:t>
      </w:r>
      <w:hyperlink r:id="rId9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10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42" w:tooltip="МЕТОДИКА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4. Приказы Федеральной службы по надзору в сфере связи, информационных технологий и массовых </w:t>
      </w:r>
      <w:r>
        <w:lastRenderedPageBreak/>
        <w:t xml:space="preserve">коммуникаций от 24 июля 2014 г. </w:t>
      </w:r>
      <w:hyperlink r:id="rId11" w:tooltip="Приказ Роскомнадзора от 24.07.2014 N 107 (ред. от 27.04.2017) &quot;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12" w:tooltip="Приказ Роскомнадзора от 09.06.2016 N 167 &quot;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3" w:tooltip="Приказ Роскомнадзора от 27.04.2017 N 63 &quot;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jc w:val="right"/>
      </w:pPr>
      <w:r>
        <w:t>Руководитель</w:t>
      </w:r>
    </w:p>
    <w:p w:rsidR="00BC040E" w:rsidRDefault="002934F5">
      <w:pPr>
        <w:pStyle w:val="ConsPlusNormal0"/>
        <w:jc w:val="right"/>
      </w:pPr>
      <w:r>
        <w:t>А.А.ЖАРОВ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jc w:val="right"/>
        <w:outlineLvl w:val="0"/>
      </w:pPr>
      <w:r>
        <w:t>Утверждена</w:t>
      </w:r>
    </w:p>
    <w:p w:rsidR="00BC040E" w:rsidRDefault="002934F5">
      <w:pPr>
        <w:pStyle w:val="ConsPlusNormal0"/>
        <w:jc w:val="right"/>
      </w:pPr>
      <w:r>
        <w:t>приказом Федеральной службы</w:t>
      </w:r>
    </w:p>
    <w:p w:rsidR="00BC040E" w:rsidRDefault="002934F5">
      <w:pPr>
        <w:pStyle w:val="ConsPlusNormal0"/>
        <w:jc w:val="right"/>
      </w:pPr>
      <w:r>
        <w:t>по надзору в сфере связи,</w:t>
      </w:r>
    </w:p>
    <w:p w:rsidR="00BC040E" w:rsidRDefault="002934F5">
      <w:pPr>
        <w:pStyle w:val="ConsPlusNormal0"/>
        <w:jc w:val="right"/>
      </w:pPr>
      <w:r>
        <w:t>информационных технологий</w:t>
      </w:r>
    </w:p>
    <w:p w:rsidR="00BC040E" w:rsidRDefault="002934F5">
      <w:pPr>
        <w:pStyle w:val="ConsPlusNormal0"/>
        <w:jc w:val="right"/>
      </w:pPr>
      <w:r>
        <w:t>и массовых коммуникаций</w:t>
      </w:r>
    </w:p>
    <w:p w:rsidR="00BC040E" w:rsidRDefault="002934F5">
      <w:pPr>
        <w:pStyle w:val="ConsPlusNormal0"/>
        <w:jc w:val="right"/>
      </w:pPr>
      <w:r>
        <w:t>от 18.03.2019 N 51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Title0"/>
        <w:jc w:val="center"/>
      </w:pPr>
      <w:bookmarkStart w:id="1" w:name="P42"/>
      <w:bookmarkEnd w:id="1"/>
      <w:r>
        <w:t>МЕТОДИКА</w:t>
      </w:r>
    </w:p>
    <w:p w:rsidR="00BC040E" w:rsidRDefault="002934F5">
      <w:pPr>
        <w:pStyle w:val="ConsPlusTitle0"/>
        <w:jc w:val="center"/>
      </w:pPr>
      <w:r>
        <w:t>ПРОВЕДЕНИЯ КОНКУРСА НА ЗАМЕЩЕНИЕ ВАКАНТНОЙ ДОЛЖНОСТИ</w:t>
      </w:r>
    </w:p>
    <w:p w:rsidR="00BC040E" w:rsidRDefault="002934F5">
      <w:pPr>
        <w:pStyle w:val="ConsPlusTitle0"/>
        <w:jc w:val="center"/>
      </w:pPr>
      <w:r>
        <w:t>ФЕДЕРАЛЬНОЙ ГОСУДАРСТВЕННОЙ ГРАЖДАНСКОЙ СЛУЖБЫ</w:t>
      </w:r>
    </w:p>
    <w:p w:rsidR="00BC040E" w:rsidRDefault="002934F5">
      <w:pPr>
        <w:pStyle w:val="ConsPlusTitle0"/>
        <w:jc w:val="center"/>
      </w:pPr>
      <w:r>
        <w:t>В ФЕДЕРАЛЬНОЙ СЛУЖБЕ ПО НАДЗОРУ В СФЕРЕ СВЯЗИ,</w:t>
      </w:r>
    </w:p>
    <w:p w:rsidR="00BC040E" w:rsidRDefault="002934F5">
      <w:pPr>
        <w:pStyle w:val="ConsPlusTitle0"/>
        <w:jc w:val="center"/>
      </w:pPr>
      <w:r>
        <w:t>ИНФОРМАЦИОННЫХ ТЕХНОЛОГИЙ И МАССОВЫХ КОММУНИКАЦИЙ</w:t>
      </w:r>
    </w:p>
    <w:p w:rsidR="00BC040E" w:rsidRDefault="00BC040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C04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0E" w:rsidRDefault="00BC040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0E" w:rsidRDefault="00BC040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40E" w:rsidRDefault="002934F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40E" w:rsidRDefault="002934F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Приказ Роскомнадзора от 28.08.2020 N 112 &quot;О внесении изменения в приказ Федеральной службы по надзору в сфере связи, информационных технологий и массовых коммуникаций от 18 марта 2019 г. N 51 &quot;Об утверждении Методики проведения конкурса на замещение вакантной 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Title0"/>
        <w:jc w:val="center"/>
        <w:outlineLvl w:val="1"/>
      </w:pPr>
      <w:r>
        <w:t>I. Общие положения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lastRenderedPageBreak/>
        <w:t xml:space="preserve">3. 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5" w:tooltip="Федеральный закон от 27.07.2004 N 79-ФЗ (ред. от 04.11.2022) &quot;О государственной гражданской служб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Title0"/>
        <w:jc w:val="center"/>
        <w:outlineLvl w:val="1"/>
      </w:pPr>
      <w:r>
        <w:t>II. Подготовка к проведению конкурса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индивидуальное собеседование;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анкетирование;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проведение групповых дискуссий;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К методам оценки относятся: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</w:t>
      </w:r>
      <w:r>
        <w:lastRenderedPageBreak/>
        <w:t>вакантной должности гражданской службы, а также квалификационных требований для замещения указанной должности);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6" w:tooltip="Федеральный закон от 27.07.2004 N 79-ФЗ (ред. от 04.11.2022) &quot;О государственной гражданской службе Российской Федерации&quot;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в) при заключении срочного служебного контракта;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7" w:tooltip="Федеральный закон от 27.07.2004 N 79-ФЗ (ред. от 04.11.2022) &quot;О государственной гражданской службе Российской Федерации&quot; {КонсультантПлюс}">
        <w:r>
          <w:rPr>
            <w:color w:val="0000FF"/>
          </w:rPr>
          <w:t>частью 2 статьи 28</w:t>
        </w:r>
      </w:hyperlink>
      <w:r>
        <w:t xml:space="preserve">, </w:t>
      </w:r>
      <w:hyperlink r:id="rId18" w:tooltip="Федеральный закон от 27.07.2004 N 79-ФЗ (ред. от 04.11.2022) &quot;О государственной гражданской службе Российской Федерации&quot; {КонсультантПлюс}">
        <w:r>
          <w:rPr>
            <w:color w:val="0000FF"/>
          </w:rPr>
          <w:t>частью 1 статьи 31</w:t>
        </w:r>
      </w:hyperlink>
      <w:r>
        <w:t xml:space="preserve"> и </w:t>
      </w:r>
      <w:hyperlink r:id="rId19" w:tooltip="Федеральный закон от 27.07.2004 N 79-ФЗ (ред. от 04.11.2022) &quot;О государственной гражданской службе Российской Федерации&quot; {КонсультантПлюс}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0" w:tooltip="Приказ Роскомнадзора от 31.08.2015 N 105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lastRenderedPageBreak/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максимальный балл за выполнение каждого конкурсного задания;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Title0"/>
        <w:jc w:val="center"/>
        <w:outlineLvl w:val="1"/>
      </w:pPr>
      <w:r>
        <w:t>III. Объявление конкурса и предварительное</w:t>
      </w:r>
    </w:p>
    <w:p w:rsidR="00BC040E" w:rsidRDefault="002934F5">
      <w:pPr>
        <w:pStyle w:val="ConsPlusTitle0"/>
        <w:jc w:val="center"/>
      </w:pPr>
      <w:r>
        <w:t>тестирование претендентов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17. Объявление о конкурсе должно включать в себя следующие сведения: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а) наименование вакантной должности гражданской службы;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б) квалификационные требования для замещения этой должности;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в) условия прохождения гражданской службы;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4" w:tooltip="23. Гражданин Российской Федерации, изъявивший желание участвовать в конкурсе, представляет в Роскомнадзор:">
        <w:r>
          <w:rPr>
            <w:color w:val="0000FF"/>
          </w:rPr>
          <w:t>пунктами 23</w:t>
        </w:r>
      </w:hyperlink>
      <w:r>
        <w:t xml:space="preserve"> - </w:t>
      </w:r>
      <w:hyperlink w:anchor="P124" w:tooltip="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">
        <w:r>
          <w:rPr>
            <w:color w:val="0000FF"/>
          </w:rPr>
          <w:t>24</w:t>
        </w:r>
      </w:hyperlink>
      <w:r>
        <w:t xml:space="preserve"> настоящей Методики;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д) срок, до истечения которого принимаются указанные документы;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е) предполагаемая дата, место и порядок проведения конкурса;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з) сведения о методах оценки;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к) информация о предварительном квалификационном тесте;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л) другие информационные материалы.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lastRenderedPageBreak/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040E" w:rsidRDefault="002934F5">
      <w:pPr>
        <w:pStyle w:val="ConsPlusNormal0"/>
        <w:spacing w:before="200"/>
        <w:ind w:firstLine="540"/>
        <w:jc w:val="both"/>
      </w:pPr>
      <w:bookmarkStart w:id="2" w:name="P114"/>
      <w:bookmarkEnd w:id="2"/>
      <w:r>
        <w:t>23. Гражданин Российской Федерации, изъявивший желание участвовать в конкурсе, представляет в Роскомнадзор: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а) личное заявление;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б) заполненную и подписанную анкету по </w:t>
      </w:r>
      <w:hyperlink r:id="rId22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</w:p>
    <w:p w:rsidR="00BC040E" w:rsidRDefault="002934F5">
      <w:pPr>
        <w:pStyle w:val="ConsPlusNormal0"/>
        <w:jc w:val="both"/>
      </w:pPr>
      <w:r>
        <w:t xml:space="preserve">(в ред. </w:t>
      </w:r>
      <w:hyperlink r:id="rId23" w:tooltip="Приказ Роскомнадзора от 28.08.2020 N 112 &quot;О внесении изменения в приказ Федеральной службы по надзору в сфере связи, информационных технологий и массовых коммуникаций от 18 марта 2019 г. N 51 &quot;Об утверждении Методики проведения конкурса на замещение вакантной ">
        <w:r>
          <w:rPr>
            <w:color w:val="0000FF"/>
          </w:rPr>
          <w:t>Приказа</w:t>
        </w:r>
      </w:hyperlink>
      <w:r>
        <w:t xml:space="preserve"> Роскомнадзора от 28.08.2020 N 112)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lastRenderedPageBreak/>
        <w:t xml:space="preserve">е) иные документы, предусмотренные Федеральным </w:t>
      </w:r>
      <w:hyperlink r:id="rId24" w:tooltip="Федеральный закон от 27.07.2004 N 79-ФЗ (ред. от 04.11.2022) &quot;О государственной гражданской служб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C040E" w:rsidRDefault="002934F5">
      <w:pPr>
        <w:pStyle w:val="ConsPlusNormal0"/>
        <w:spacing w:before="200"/>
        <w:ind w:firstLine="540"/>
        <w:jc w:val="both"/>
      </w:pPr>
      <w:bookmarkStart w:id="3" w:name="P124"/>
      <w:bookmarkEnd w:id="3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5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25. Документы, указанные в </w:t>
      </w:r>
      <w:hyperlink w:anchor="P114" w:tooltip="23. Гражданин Российской Федерации, изъявивший желание участвовать в конкурсе, представляет в Роскомнадзор:">
        <w:r>
          <w:rPr>
            <w:color w:val="0000FF"/>
          </w:rPr>
          <w:t>пунктах 23</w:t>
        </w:r>
      </w:hyperlink>
      <w:r>
        <w:t xml:space="preserve"> и </w:t>
      </w:r>
      <w:hyperlink w:anchor="P124" w:tooltip="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</w:t>
      </w:r>
      <w:r>
        <w:lastRenderedPageBreak/>
        <w:t>определяется председателем Комиссии.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Title0"/>
        <w:jc w:val="center"/>
        <w:outlineLvl w:val="1"/>
      </w:pPr>
      <w:r>
        <w:t>IV. Проведение конкурса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34. В ходе конкурсных процедур проводится тестирование: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lastRenderedPageBreak/>
        <w:t>38. По окончании индивидуального собеседования с кандидатом каждый член Комиссии заносит в конкурсный бюллетень (</w:t>
      </w:r>
      <w:hyperlink w:anchor="P190" w:tooltip="                           Конкурсный бюллетень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42. Заседание Комиссии проводится при наличии не менее двух кандидатов.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33" w:tooltip="                                  РЕШЕНИЕ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 xml:space="preserve"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</w:t>
      </w:r>
      <w:r>
        <w:lastRenderedPageBreak/>
        <w:t>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Title0"/>
        <w:jc w:val="center"/>
        <w:outlineLvl w:val="1"/>
      </w:pPr>
      <w:r>
        <w:t>V. Заключительные положения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ind w:firstLine="540"/>
        <w:jc w:val="both"/>
      </w:pPr>
      <w:r>
        <w:t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C040E" w:rsidRDefault="002934F5">
      <w:pPr>
        <w:pStyle w:val="ConsPlusNormal0"/>
        <w:spacing w:before="20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jc w:val="right"/>
        <w:outlineLvl w:val="1"/>
      </w:pPr>
      <w:r>
        <w:t>Приложение N 1</w:t>
      </w:r>
    </w:p>
    <w:p w:rsidR="00BC040E" w:rsidRDefault="002934F5">
      <w:pPr>
        <w:pStyle w:val="ConsPlusNormal0"/>
        <w:jc w:val="right"/>
      </w:pPr>
      <w:r>
        <w:t>к Методике проведения конкурса</w:t>
      </w:r>
    </w:p>
    <w:p w:rsidR="00BC040E" w:rsidRDefault="002934F5">
      <w:pPr>
        <w:pStyle w:val="ConsPlusNormal0"/>
        <w:jc w:val="right"/>
      </w:pPr>
      <w:r>
        <w:t>на замещение вакантной должности</w:t>
      </w:r>
    </w:p>
    <w:p w:rsidR="00BC040E" w:rsidRDefault="002934F5">
      <w:pPr>
        <w:pStyle w:val="ConsPlusNormal0"/>
        <w:jc w:val="right"/>
      </w:pPr>
      <w:r>
        <w:t>федеральной государственной гражданской</w:t>
      </w:r>
    </w:p>
    <w:p w:rsidR="00BC040E" w:rsidRDefault="002934F5">
      <w:pPr>
        <w:pStyle w:val="ConsPlusNormal0"/>
        <w:jc w:val="right"/>
      </w:pPr>
      <w:r>
        <w:t>службы в Федеральной службе</w:t>
      </w:r>
    </w:p>
    <w:p w:rsidR="00BC040E" w:rsidRDefault="002934F5">
      <w:pPr>
        <w:pStyle w:val="ConsPlusNormal0"/>
        <w:jc w:val="right"/>
      </w:pPr>
      <w:r>
        <w:t>по надзору в сфере связи, информационных</w:t>
      </w:r>
    </w:p>
    <w:p w:rsidR="00BC040E" w:rsidRDefault="002934F5">
      <w:pPr>
        <w:pStyle w:val="ConsPlusNormal0"/>
        <w:jc w:val="right"/>
      </w:pPr>
      <w:r>
        <w:t>технологий и массовых коммуникаций,</w:t>
      </w:r>
    </w:p>
    <w:p w:rsidR="00BC040E" w:rsidRDefault="002934F5">
      <w:pPr>
        <w:pStyle w:val="ConsPlusNormal0"/>
        <w:jc w:val="right"/>
      </w:pPr>
      <w:r>
        <w:t>утвержденной приказом Роскомнадзора</w:t>
      </w:r>
    </w:p>
    <w:p w:rsidR="00BC040E" w:rsidRDefault="002934F5">
      <w:pPr>
        <w:pStyle w:val="ConsPlusNormal0"/>
        <w:jc w:val="right"/>
      </w:pPr>
      <w:r>
        <w:t>от 18.03.2019 N 51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jc w:val="right"/>
      </w:pPr>
      <w:r>
        <w:t>(Рекомендуемый образец)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bookmarkStart w:id="4" w:name="P190"/>
      <w:bookmarkEnd w:id="4"/>
      <w:r>
        <w:t xml:space="preserve">                           Конкурсный бюллетень</w:t>
      </w:r>
    </w:p>
    <w:p w:rsidR="00BC040E" w:rsidRDefault="002934F5">
      <w:pPr>
        <w:pStyle w:val="ConsPlusNonformat0"/>
        <w:jc w:val="both"/>
      </w:pPr>
      <w:r>
        <w:t xml:space="preserve">                  "__" _________________________ 20__ г.</w:t>
      </w:r>
    </w:p>
    <w:p w:rsidR="00BC040E" w:rsidRDefault="002934F5">
      <w:pPr>
        <w:pStyle w:val="ConsPlusNonformat0"/>
        <w:jc w:val="both"/>
      </w:pPr>
      <w:r>
        <w:t xml:space="preserve">                       (дата проведения конкурса)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 xml:space="preserve">  (полное наименование должности, на замещение которой проводится конкурс,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или наименование группы должностей, по которой проводится конкурс)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 xml:space="preserve">        Балл, присвоенный членом Комиссии кандидату по результатам</w:t>
      </w:r>
    </w:p>
    <w:p w:rsidR="00BC040E" w:rsidRDefault="002934F5">
      <w:pPr>
        <w:pStyle w:val="ConsPlusNonformat0"/>
        <w:jc w:val="both"/>
      </w:pPr>
      <w:r>
        <w:t xml:space="preserve">                       индивидуального собеседования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 xml:space="preserve">                (максимальный балл составляет ____ баллов)</w:t>
      </w:r>
    </w:p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BC040E">
        <w:tc>
          <w:tcPr>
            <w:tcW w:w="3515" w:type="dxa"/>
          </w:tcPr>
          <w:p w:rsidR="00BC040E" w:rsidRDefault="002934F5">
            <w:pPr>
              <w:pStyle w:val="ConsPlusNormal0"/>
              <w:jc w:val="center"/>
            </w:pPr>
            <w:r>
              <w:lastRenderedPageBreak/>
              <w:t>Фамилия, имя, отчество кандидата</w:t>
            </w:r>
          </w:p>
        </w:tc>
        <w:tc>
          <w:tcPr>
            <w:tcW w:w="1191" w:type="dxa"/>
          </w:tcPr>
          <w:p w:rsidR="00BC040E" w:rsidRDefault="002934F5">
            <w:pPr>
              <w:pStyle w:val="ConsPlusNormal0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:rsidR="00BC040E" w:rsidRDefault="002934F5">
            <w:pPr>
              <w:pStyle w:val="ConsPlusNormal0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BC040E">
        <w:tc>
          <w:tcPr>
            <w:tcW w:w="3515" w:type="dxa"/>
          </w:tcPr>
          <w:p w:rsidR="00BC040E" w:rsidRDefault="002934F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C040E" w:rsidRDefault="002934F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BC040E" w:rsidRDefault="002934F5">
            <w:pPr>
              <w:pStyle w:val="ConsPlusNormal0"/>
              <w:jc w:val="center"/>
            </w:pPr>
            <w:r>
              <w:t>3</w:t>
            </w:r>
          </w:p>
        </w:tc>
      </w:tr>
      <w:tr w:rsidR="00BC040E">
        <w:tc>
          <w:tcPr>
            <w:tcW w:w="351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19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365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r>
        <w:t>_______________________________________________________   _________________</w:t>
      </w:r>
    </w:p>
    <w:p w:rsidR="00BC040E" w:rsidRDefault="002934F5">
      <w:pPr>
        <w:pStyle w:val="ConsPlusNonformat0"/>
        <w:jc w:val="both"/>
      </w:pPr>
      <w:r>
        <w:t xml:space="preserve"> (фамилия, имя, отчество (при наличии) члена Комиссии)        (подпись)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jc w:val="right"/>
        <w:outlineLvl w:val="1"/>
      </w:pPr>
      <w:r>
        <w:t>Приложение N 2</w:t>
      </w:r>
    </w:p>
    <w:p w:rsidR="00BC040E" w:rsidRDefault="002934F5">
      <w:pPr>
        <w:pStyle w:val="ConsPlusNormal0"/>
        <w:jc w:val="right"/>
      </w:pPr>
      <w:r>
        <w:t>к Методике проведения конкурса</w:t>
      </w:r>
    </w:p>
    <w:p w:rsidR="00BC040E" w:rsidRDefault="002934F5">
      <w:pPr>
        <w:pStyle w:val="ConsPlusNormal0"/>
        <w:jc w:val="right"/>
      </w:pPr>
      <w:r>
        <w:t>на замещение вакантной должности</w:t>
      </w:r>
    </w:p>
    <w:p w:rsidR="00BC040E" w:rsidRDefault="002934F5">
      <w:pPr>
        <w:pStyle w:val="ConsPlusNormal0"/>
        <w:jc w:val="right"/>
      </w:pPr>
      <w:r>
        <w:t>федеральной государственной гражданской</w:t>
      </w:r>
    </w:p>
    <w:p w:rsidR="00BC040E" w:rsidRDefault="002934F5">
      <w:pPr>
        <w:pStyle w:val="ConsPlusNormal0"/>
        <w:jc w:val="right"/>
      </w:pPr>
      <w:r>
        <w:t>службы в Федеральной службе</w:t>
      </w:r>
    </w:p>
    <w:p w:rsidR="00BC040E" w:rsidRDefault="002934F5">
      <w:pPr>
        <w:pStyle w:val="ConsPlusNormal0"/>
        <w:jc w:val="right"/>
      </w:pPr>
      <w:r>
        <w:t>по надзору в сфере связи, информационных</w:t>
      </w:r>
    </w:p>
    <w:p w:rsidR="00BC040E" w:rsidRDefault="002934F5">
      <w:pPr>
        <w:pStyle w:val="ConsPlusNormal0"/>
        <w:jc w:val="right"/>
      </w:pPr>
      <w:r>
        <w:t>технологий и массовых коммуникаций,</w:t>
      </w:r>
    </w:p>
    <w:p w:rsidR="00BC040E" w:rsidRDefault="002934F5">
      <w:pPr>
        <w:pStyle w:val="ConsPlusNormal0"/>
        <w:jc w:val="right"/>
      </w:pPr>
      <w:r>
        <w:t>утвержденной приказом Роскомнадзора</w:t>
      </w:r>
    </w:p>
    <w:p w:rsidR="00BC040E" w:rsidRDefault="002934F5">
      <w:pPr>
        <w:pStyle w:val="ConsPlusNormal0"/>
        <w:jc w:val="right"/>
      </w:pPr>
      <w:r>
        <w:t>от 18.03.2019 N 51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rmal0"/>
        <w:jc w:val="right"/>
      </w:pPr>
      <w:r>
        <w:t>(Рекомендуемый образец)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bookmarkStart w:id="5" w:name="P233"/>
      <w:bookmarkEnd w:id="5"/>
      <w:r>
        <w:t xml:space="preserve">                                  РЕШЕНИЕ</w:t>
      </w:r>
    </w:p>
    <w:p w:rsidR="00BC040E" w:rsidRDefault="002934F5">
      <w:pPr>
        <w:pStyle w:val="ConsPlusNonformat0"/>
        <w:jc w:val="both"/>
      </w:pPr>
      <w:r>
        <w:t xml:space="preserve">            Комиссии по итогам конкурса на замещение вакантной</w:t>
      </w:r>
    </w:p>
    <w:p w:rsidR="00BC040E" w:rsidRDefault="002934F5">
      <w:pPr>
        <w:pStyle w:val="ConsPlusNonformat0"/>
        <w:jc w:val="both"/>
      </w:pPr>
      <w:r>
        <w:t xml:space="preserve">               должности государственной гражданской службы</w:t>
      </w:r>
    </w:p>
    <w:p w:rsidR="00BC040E" w:rsidRDefault="002934F5">
      <w:pPr>
        <w:pStyle w:val="ConsPlusNonformat0"/>
        <w:jc w:val="both"/>
      </w:pPr>
      <w:r>
        <w:t xml:space="preserve">                           Российской Федерации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 xml:space="preserve">        Федеральная служба по надзору в сфере связи, информационных</w:t>
      </w:r>
    </w:p>
    <w:p w:rsidR="00BC040E" w:rsidRDefault="002934F5">
      <w:pPr>
        <w:pStyle w:val="ConsPlusNonformat0"/>
        <w:jc w:val="both"/>
      </w:pPr>
      <w:r>
        <w:t xml:space="preserve">                    технологий и массовых коммуникаций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 xml:space="preserve">                  "__" _________________________ 20__ г.</w:t>
      </w:r>
    </w:p>
    <w:p w:rsidR="00BC040E" w:rsidRDefault="002934F5">
      <w:pPr>
        <w:pStyle w:val="ConsPlusNonformat0"/>
        <w:jc w:val="both"/>
      </w:pPr>
      <w:r>
        <w:t xml:space="preserve">                       (дата проведения конкурса)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1. Присутствовало на заседании __________ из ________ членов Комиссии.</w:t>
      </w:r>
    </w:p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C040E">
        <w:tc>
          <w:tcPr>
            <w:tcW w:w="4819" w:type="dxa"/>
          </w:tcPr>
          <w:p w:rsidR="00BC040E" w:rsidRDefault="002934F5">
            <w:pPr>
              <w:pStyle w:val="ConsPlusNormal0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:rsidR="00BC040E" w:rsidRDefault="002934F5">
            <w:pPr>
              <w:pStyle w:val="ConsPlusNormal0"/>
              <w:jc w:val="center"/>
            </w:pPr>
            <w:r>
              <w:t>Должность</w:t>
            </w:r>
          </w:p>
        </w:tc>
      </w:tr>
      <w:tr w:rsidR="00BC040E">
        <w:tc>
          <w:tcPr>
            <w:tcW w:w="4819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252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4819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252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4819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252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r>
        <w:t>2. Проведен  конкурс  на  замещение  вакантной  должности   государственной</w:t>
      </w:r>
    </w:p>
    <w:p w:rsidR="00BC040E" w:rsidRDefault="002934F5">
      <w:pPr>
        <w:pStyle w:val="ConsPlusNonformat0"/>
        <w:jc w:val="both"/>
      </w:pPr>
      <w:r>
        <w:t>гражданской службы Российской Федерации.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(наименование должности с указанием структурного</w:t>
      </w:r>
    </w:p>
    <w:p w:rsidR="00BC040E" w:rsidRDefault="002934F5">
      <w:pPr>
        <w:pStyle w:val="ConsPlusNonformat0"/>
        <w:jc w:val="both"/>
      </w:pPr>
      <w:r>
        <w:t xml:space="preserve">                       подразделения Роскомнадзора)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3. Результаты рейтинговой оценки кандидатов.</w:t>
      </w:r>
    </w:p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BC040E">
        <w:tc>
          <w:tcPr>
            <w:tcW w:w="3515" w:type="dxa"/>
          </w:tcPr>
          <w:p w:rsidR="00BC040E" w:rsidRDefault="002934F5">
            <w:pPr>
              <w:pStyle w:val="ConsPlusNormal0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:rsidR="00BC040E" w:rsidRDefault="002934F5">
            <w:pPr>
              <w:pStyle w:val="ConsPlusNormal0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:rsidR="00BC040E" w:rsidRDefault="002934F5">
            <w:pPr>
              <w:pStyle w:val="ConsPlusNormal0"/>
              <w:jc w:val="center"/>
            </w:pPr>
            <w:r>
              <w:t>Место в рейтинге (в порядке убывания)</w:t>
            </w:r>
          </w:p>
        </w:tc>
      </w:tr>
      <w:tr w:rsidR="00BC040E">
        <w:tc>
          <w:tcPr>
            <w:tcW w:w="351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19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365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351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19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365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r>
        <w:t>4. Результаты  голосования по определению победителя конкурса  (заполняется</w:t>
      </w:r>
    </w:p>
    <w:p w:rsidR="00BC040E" w:rsidRDefault="002934F5">
      <w:pPr>
        <w:pStyle w:val="ConsPlusNonformat0"/>
        <w:jc w:val="both"/>
      </w:pPr>
      <w:r>
        <w:t>по всем кандидатам).</w:t>
      </w:r>
    </w:p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BC040E">
        <w:tc>
          <w:tcPr>
            <w:tcW w:w="9071" w:type="dxa"/>
            <w:gridSpan w:val="4"/>
          </w:tcPr>
          <w:p w:rsidR="00BC040E" w:rsidRDefault="002934F5">
            <w:pPr>
              <w:pStyle w:val="ConsPlusNormal0"/>
              <w:jc w:val="center"/>
            </w:pPr>
            <w:r>
              <w:t>_______________________________________________________________________</w:t>
            </w:r>
          </w:p>
          <w:p w:rsidR="00BC040E" w:rsidRDefault="002934F5">
            <w:pPr>
              <w:pStyle w:val="ConsPlusNormal0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BC040E">
        <w:tc>
          <w:tcPr>
            <w:tcW w:w="3345" w:type="dxa"/>
          </w:tcPr>
          <w:p w:rsidR="00BC040E" w:rsidRDefault="002934F5">
            <w:pPr>
              <w:pStyle w:val="ConsPlusNormal0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BC040E" w:rsidRDefault="002934F5">
            <w:pPr>
              <w:pStyle w:val="ConsPlusNormal0"/>
              <w:jc w:val="center"/>
            </w:pPr>
            <w:r>
              <w:t>Голосование</w:t>
            </w: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2934F5">
            <w:pPr>
              <w:pStyle w:val="ConsPlusNormal0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BC040E" w:rsidRDefault="002934F5">
            <w:pPr>
              <w:pStyle w:val="ConsPlusNormal0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BC040E" w:rsidRDefault="002934F5">
            <w:pPr>
              <w:pStyle w:val="ConsPlusNormal0"/>
              <w:jc w:val="center"/>
            </w:pPr>
            <w:r>
              <w:t>"воздержался"</w:t>
            </w: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3345" w:type="dxa"/>
          </w:tcPr>
          <w:p w:rsidR="00BC040E" w:rsidRDefault="002934F5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BC040E">
        <w:tc>
          <w:tcPr>
            <w:tcW w:w="9071" w:type="dxa"/>
            <w:gridSpan w:val="4"/>
          </w:tcPr>
          <w:p w:rsidR="00BC040E" w:rsidRDefault="002934F5">
            <w:pPr>
              <w:pStyle w:val="ConsPlusNormal0"/>
              <w:jc w:val="center"/>
            </w:pPr>
            <w:r>
              <w:t>_______________________________________________________________________</w:t>
            </w:r>
          </w:p>
          <w:p w:rsidR="00BC040E" w:rsidRDefault="002934F5">
            <w:pPr>
              <w:pStyle w:val="ConsPlusNormal0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BC040E">
        <w:tc>
          <w:tcPr>
            <w:tcW w:w="3345" w:type="dxa"/>
          </w:tcPr>
          <w:p w:rsidR="00BC040E" w:rsidRDefault="002934F5">
            <w:pPr>
              <w:pStyle w:val="ConsPlusNormal0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BC040E" w:rsidRDefault="002934F5">
            <w:pPr>
              <w:pStyle w:val="ConsPlusNormal0"/>
              <w:jc w:val="center"/>
            </w:pPr>
            <w:r>
              <w:t>Голосование</w:t>
            </w: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2934F5">
            <w:pPr>
              <w:pStyle w:val="ConsPlusNormal0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BC040E" w:rsidRDefault="002934F5">
            <w:pPr>
              <w:pStyle w:val="ConsPlusNormal0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BC040E" w:rsidRDefault="002934F5">
            <w:pPr>
              <w:pStyle w:val="ConsPlusNormal0"/>
              <w:jc w:val="center"/>
            </w:pPr>
            <w:r>
              <w:t>"воздержался"</w:t>
            </w: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3345" w:type="dxa"/>
          </w:tcPr>
          <w:p w:rsidR="00BC040E" w:rsidRDefault="002934F5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BC040E">
        <w:tc>
          <w:tcPr>
            <w:tcW w:w="9071" w:type="dxa"/>
            <w:gridSpan w:val="4"/>
          </w:tcPr>
          <w:p w:rsidR="00BC040E" w:rsidRDefault="002934F5">
            <w:pPr>
              <w:pStyle w:val="ConsPlusNormal0"/>
              <w:jc w:val="center"/>
            </w:pPr>
            <w:r>
              <w:t>______________________________________________________________________</w:t>
            </w:r>
          </w:p>
          <w:p w:rsidR="00BC040E" w:rsidRDefault="002934F5">
            <w:pPr>
              <w:pStyle w:val="ConsPlusNormal0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BC040E">
        <w:tc>
          <w:tcPr>
            <w:tcW w:w="3345" w:type="dxa"/>
          </w:tcPr>
          <w:p w:rsidR="00BC040E" w:rsidRDefault="002934F5">
            <w:pPr>
              <w:pStyle w:val="ConsPlusNormal0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:rsidR="00BC040E" w:rsidRDefault="002934F5">
            <w:pPr>
              <w:pStyle w:val="ConsPlusNormal0"/>
              <w:jc w:val="center"/>
            </w:pPr>
            <w:r>
              <w:t>Голосование</w:t>
            </w: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2934F5">
            <w:pPr>
              <w:pStyle w:val="ConsPlusNormal0"/>
              <w:jc w:val="center"/>
            </w:pPr>
            <w:r>
              <w:t>"за"</w:t>
            </w:r>
          </w:p>
        </w:tc>
        <w:tc>
          <w:tcPr>
            <w:tcW w:w="1871" w:type="dxa"/>
          </w:tcPr>
          <w:p w:rsidR="00BC040E" w:rsidRDefault="002934F5">
            <w:pPr>
              <w:pStyle w:val="ConsPlusNormal0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:rsidR="00BC040E" w:rsidRDefault="002934F5">
            <w:pPr>
              <w:pStyle w:val="ConsPlusNormal0"/>
              <w:jc w:val="center"/>
            </w:pPr>
            <w:r>
              <w:t>"воздержался"</w:t>
            </w: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3345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3345" w:type="dxa"/>
          </w:tcPr>
          <w:p w:rsidR="00BC040E" w:rsidRDefault="002934F5">
            <w:pPr>
              <w:pStyle w:val="ConsPlusNormal0"/>
              <w:jc w:val="center"/>
            </w:pPr>
            <w:r>
              <w:lastRenderedPageBreak/>
              <w:t>Итого</w:t>
            </w:r>
          </w:p>
        </w:tc>
        <w:tc>
          <w:tcPr>
            <w:tcW w:w="1587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1871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2268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r>
        <w:t xml:space="preserve">    Комментарии к результатам голосования (при необходимости)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5. По  результатам  голосования  Комиссия  признает  победителем   конкурса</w:t>
      </w:r>
    </w:p>
    <w:p w:rsidR="00BC040E" w:rsidRDefault="002934F5">
      <w:pPr>
        <w:pStyle w:val="ConsPlusNonformat0"/>
        <w:jc w:val="both"/>
      </w:pPr>
      <w:r>
        <w:t>следующего кандидата.</w:t>
      </w:r>
    </w:p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C040E">
        <w:tc>
          <w:tcPr>
            <w:tcW w:w="4819" w:type="dxa"/>
          </w:tcPr>
          <w:p w:rsidR="00BC040E" w:rsidRDefault="002934F5">
            <w:pPr>
              <w:pStyle w:val="ConsPlusNormal0"/>
              <w:jc w:val="center"/>
            </w:pPr>
            <w:r>
              <w:t>Фамилия, имя, отчество (при наличии) кандидата, признанного победителем</w:t>
            </w:r>
          </w:p>
        </w:tc>
        <w:tc>
          <w:tcPr>
            <w:tcW w:w="4252" w:type="dxa"/>
          </w:tcPr>
          <w:p w:rsidR="00BC040E" w:rsidRDefault="002934F5">
            <w:pPr>
              <w:pStyle w:val="ConsPlusNormal0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BC040E">
        <w:tc>
          <w:tcPr>
            <w:tcW w:w="4819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252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4819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252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r>
        <w:t>6. По  результатам голосования Комиссия рекомендует к включению в  кадровый</w:t>
      </w:r>
    </w:p>
    <w:p w:rsidR="00BC040E" w:rsidRDefault="002934F5">
      <w:pPr>
        <w:pStyle w:val="ConsPlusNonformat0"/>
        <w:jc w:val="both"/>
      </w:pPr>
      <w:r>
        <w:t>резерв государственного органа следующих кандидатов.</w:t>
      </w:r>
    </w:p>
    <w:p w:rsidR="00BC040E" w:rsidRDefault="00BC040E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BC040E">
        <w:tc>
          <w:tcPr>
            <w:tcW w:w="4819" w:type="dxa"/>
          </w:tcPr>
          <w:p w:rsidR="00BC040E" w:rsidRDefault="002934F5">
            <w:pPr>
              <w:pStyle w:val="ConsPlusNormal0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:rsidR="00BC040E" w:rsidRDefault="002934F5">
            <w:pPr>
              <w:pStyle w:val="ConsPlusNormal0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BC040E">
        <w:tc>
          <w:tcPr>
            <w:tcW w:w="4819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252" w:type="dxa"/>
          </w:tcPr>
          <w:p w:rsidR="00BC040E" w:rsidRDefault="00BC040E">
            <w:pPr>
              <w:pStyle w:val="ConsPlusNormal0"/>
            </w:pPr>
          </w:p>
        </w:tc>
      </w:tr>
      <w:tr w:rsidR="00BC040E">
        <w:tc>
          <w:tcPr>
            <w:tcW w:w="4819" w:type="dxa"/>
          </w:tcPr>
          <w:p w:rsidR="00BC040E" w:rsidRDefault="00BC040E">
            <w:pPr>
              <w:pStyle w:val="ConsPlusNormal0"/>
            </w:pPr>
          </w:p>
        </w:tc>
        <w:tc>
          <w:tcPr>
            <w:tcW w:w="4252" w:type="dxa"/>
          </w:tcPr>
          <w:p w:rsidR="00BC040E" w:rsidRDefault="00BC040E">
            <w:pPr>
              <w:pStyle w:val="ConsPlusNormal0"/>
            </w:pPr>
          </w:p>
        </w:tc>
      </w:tr>
    </w:tbl>
    <w:p w:rsidR="00BC040E" w:rsidRDefault="00BC040E">
      <w:pPr>
        <w:pStyle w:val="ConsPlusNormal0"/>
        <w:ind w:firstLine="540"/>
        <w:jc w:val="both"/>
      </w:pPr>
    </w:p>
    <w:p w:rsidR="00BC040E" w:rsidRDefault="002934F5">
      <w:pPr>
        <w:pStyle w:val="ConsPlusNonformat0"/>
        <w:jc w:val="both"/>
      </w:pPr>
      <w:r>
        <w:t>7. В заседании Комиссии не участвовали следующие члены Комиссии: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>___________________________________________________________________________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Председатель Комиссии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Заместители председателя</w:t>
      </w:r>
    </w:p>
    <w:p w:rsidR="00BC040E" w:rsidRDefault="002934F5">
      <w:pPr>
        <w:pStyle w:val="ConsPlusNonformat0"/>
        <w:jc w:val="both"/>
      </w:pPr>
      <w:r>
        <w:t>Комиссии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 xml:space="preserve">        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Секретарь Комиссии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Независимые эксперты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 xml:space="preserve">        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 xml:space="preserve">        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lastRenderedPageBreak/>
        <w:t>Представители           ___________ _______________________________________</w:t>
      </w:r>
    </w:p>
    <w:p w:rsidR="00BC040E" w:rsidRDefault="002934F5">
      <w:pPr>
        <w:pStyle w:val="ConsPlusNonformat0"/>
        <w:jc w:val="both"/>
      </w:pPr>
      <w:r>
        <w:t>общественного совета     (подпись)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 xml:space="preserve">        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 xml:space="preserve">        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BC040E">
      <w:pPr>
        <w:pStyle w:val="ConsPlusNonformat0"/>
        <w:jc w:val="both"/>
      </w:pPr>
    </w:p>
    <w:p w:rsidR="00BC040E" w:rsidRDefault="002934F5">
      <w:pPr>
        <w:pStyle w:val="ConsPlusNonformat0"/>
        <w:jc w:val="both"/>
      </w:pPr>
      <w:r>
        <w:t>Другие члены            ___________ _______________________________________</w:t>
      </w:r>
    </w:p>
    <w:p w:rsidR="00BC040E" w:rsidRDefault="002934F5">
      <w:pPr>
        <w:pStyle w:val="ConsPlusNonformat0"/>
        <w:jc w:val="both"/>
      </w:pPr>
      <w:r>
        <w:t>Комиссии                 (подпись)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 xml:space="preserve">        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2934F5">
      <w:pPr>
        <w:pStyle w:val="ConsPlusNonformat0"/>
        <w:jc w:val="both"/>
      </w:pPr>
      <w:r>
        <w:t xml:space="preserve">                        ___________ _______________________________________</w:t>
      </w:r>
    </w:p>
    <w:p w:rsidR="00BC040E" w:rsidRDefault="002934F5">
      <w:pPr>
        <w:pStyle w:val="ConsPlusNonformat0"/>
        <w:jc w:val="both"/>
      </w:pPr>
      <w:r>
        <w:t xml:space="preserve">                         (подпись)   (фамилия, имя, отчество (при наличии)</w:t>
      </w: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ind w:firstLine="540"/>
        <w:jc w:val="both"/>
      </w:pPr>
    </w:p>
    <w:p w:rsidR="00BC040E" w:rsidRDefault="00BC040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040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74" w:rsidRDefault="002934F5">
      <w:r>
        <w:separator/>
      </w:r>
    </w:p>
  </w:endnote>
  <w:endnote w:type="continuationSeparator" w:id="0">
    <w:p w:rsidR="00ED5274" w:rsidRDefault="002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0E" w:rsidRDefault="00BC040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C040E">
      <w:trPr>
        <w:trHeight w:hRule="exact" w:val="1663"/>
      </w:trPr>
      <w:tc>
        <w:tcPr>
          <w:tcW w:w="1650" w:type="pct"/>
          <w:vAlign w:val="center"/>
        </w:tcPr>
        <w:p w:rsidR="00BC040E" w:rsidRDefault="00BC040E">
          <w:pPr>
            <w:pStyle w:val="ConsPlusNormal0"/>
          </w:pPr>
        </w:p>
      </w:tc>
      <w:tc>
        <w:tcPr>
          <w:tcW w:w="1700" w:type="pct"/>
          <w:vAlign w:val="center"/>
        </w:tcPr>
        <w:p w:rsidR="00BC040E" w:rsidRDefault="00BC040E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C040E" w:rsidRDefault="002934F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90669"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90669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BC040E" w:rsidRDefault="002934F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0E" w:rsidRDefault="00BC040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C040E">
      <w:trPr>
        <w:trHeight w:hRule="exact" w:val="1663"/>
      </w:trPr>
      <w:tc>
        <w:tcPr>
          <w:tcW w:w="1650" w:type="pct"/>
          <w:vAlign w:val="center"/>
        </w:tcPr>
        <w:p w:rsidR="00BC040E" w:rsidRDefault="00BC040E">
          <w:pPr>
            <w:pStyle w:val="ConsPlusNormal0"/>
          </w:pPr>
        </w:p>
      </w:tc>
      <w:tc>
        <w:tcPr>
          <w:tcW w:w="1700" w:type="pct"/>
          <w:vAlign w:val="center"/>
        </w:tcPr>
        <w:p w:rsidR="00BC040E" w:rsidRDefault="00BC040E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C040E" w:rsidRDefault="002934F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9066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90669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C040E" w:rsidRDefault="002934F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74" w:rsidRDefault="002934F5">
      <w:r>
        <w:separator/>
      </w:r>
    </w:p>
  </w:footnote>
  <w:footnote w:type="continuationSeparator" w:id="0">
    <w:p w:rsidR="00ED5274" w:rsidRDefault="0029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C040E">
      <w:trPr>
        <w:trHeight w:hRule="exact" w:val="1683"/>
      </w:trPr>
      <w:tc>
        <w:tcPr>
          <w:tcW w:w="2700" w:type="pct"/>
          <w:vAlign w:val="center"/>
        </w:tcPr>
        <w:p w:rsidR="00BC040E" w:rsidRDefault="002934F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18.03.2019 N 51</w:t>
          </w:r>
          <w:r>
            <w:rPr>
              <w:rFonts w:ascii="Tahoma" w:hAnsi="Tahoma" w:cs="Tahoma"/>
              <w:sz w:val="16"/>
              <w:szCs w:val="16"/>
            </w:rPr>
            <w:br/>
            <w:t>(ред. от 28.08.2020)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проведения конкурса на замещение в...</w:t>
          </w:r>
        </w:p>
      </w:tc>
      <w:tc>
        <w:tcPr>
          <w:tcW w:w="2300" w:type="pct"/>
          <w:vAlign w:val="center"/>
        </w:tcPr>
        <w:p w:rsidR="00BC040E" w:rsidRDefault="00BC040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C040E" w:rsidRDefault="00BC040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040E" w:rsidRDefault="00BC040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C040E">
      <w:trPr>
        <w:trHeight w:hRule="exact" w:val="1683"/>
      </w:trPr>
      <w:tc>
        <w:tcPr>
          <w:tcW w:w="2700" w:type="pct"/>
          <w:vAlign w:val="center"/>
        </w:tcPr>
        <w:p w:rsidR="00BC040E" w:rsidRDefault="002934F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18.03.2019 N 51</w:t>
          </w:r>
          <w:r>
            <w:rPr>
              <w:rFonts w:ascii="Tahoma" w:hAnsi="Tahoma" w:cs="Tahoma"/>
              <w:sz w:val="16"/>
              <w:szCs w:val="16"/>
            </w:rPr>
            <w:br/>
            <w:t>(ред. от 28.08.2020)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проведения конкурса на замещение в...</w:t>
          </w:r>
        </w:p>
      </w:tc>
      <w:tc>
        <w:tcPr>
          <w:tcW w:w="2300" w:type="pct"/>
          <w:vAlign w:val="center"/>
        </w:tcPr>
        <w:p w:rsidR="00BC040E" w:rsidRDefault="00BC040E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C040E" w:rsidRDefault="00BC040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040E" w:rsidRDefault="00BC040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E"/>
    <w:rsid w:val="002934F5"/>
    <w:rsid w:val="007B0BDA"/>
    <w:rsid w:val="00890669"/>
    <w:rsid w:val="00BC040E"/>
    <w:rsid w:val="00C634E0"/>
    <w:rsid w:val="00ED5274"/>
    <w:rsid w:val="00F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6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4E0"/>
  </w:style>
  <w:style w:type="paragraph" w:styleId="a5">
    <w:name w:val="footer"/>
    <w:basedOn w:val="a"/>
    <w:link w:val="a6"/>
    <w:uiPriority w:val="99"/>
    <w:unhideWhenUsed/>
    <w:rsid w:val="00C63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6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4E0"/>
  </w:style>
  <w:style w:type="paragraph" w:styleId="a5">
    <w:name w:val="footer"/>
    <w:basedOn w:val="a"/>
    <w:link w:val="a6"/>
    <w:uiPriority w:val="99"/>
    <w:unhideWhenUsed/>
    <w:rsid w:val="00C63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BE403C69516BE0D55CF8EFB865B82E4F4CDC0D5E99101235E4D79B770A9F0D2295C331A8318F04FE447B930B8915L646H" TargetMode="External"/><Relationship Id="rId13" Type="http://schemas.openxmlformats.org/officeDocument/2006/relationships/hyperlink" Target="consultantplus://offline/ref=C92DECFE9C4957C655BDBE403C69516BE6D75AF7E9B965B82E4F4CDC0D5E99100035BCDB9B72169C0737C39277LF4FH" TargetMode="External"/><Relationship Id="rId18" Type="http://schemas.openxmlformats.org/officeDocument/2006/relationships/hyperlink" Target="consultantplus://offline/ref=C92DECFE9C4957C655BDBE403C69516BE0D55CF8EFB865B82E4F4CDC0D5E99101235E4D79B770098012295C331A8318F04FE447B930B8915L646H" TargetMode="External"/><Relationship Id="rId26" Type="http://schemas.openxmlformats.org/officeDocument/2006/relationships/hyperlink" Target="consultantplus://offline/ref=C92DECFE9C4957C655BDBE403C69516BE6DE5BFBE6ED32BA7F1A42D9050EC300047CE9D385760A830729C3L94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2DECFE9C4957C655BDBE403C69516BE6DE5BFBE6ED32BA7F1A42D9050EC300047CE9D385760A830729C3L940H" TargetMode="External"/><Relationship Id="rId7" Type="http://schemas.openxmlformats.org/officeDocument/2006/relationships/hyperlink" Target="consultantplus://offline/ref=C92DECFE9C4957C655BDBE403C69516BE7D05FFCEABD65B82E4F4CDC0D5E99101235E4D79B77089D022295C331A8318F04FE447B930B8915L646H" TargetMode="External"/><Relationship Id="rId12" Type="http://schemas.openxmlformats.org/officeDocument/2006/relationships/hyperlink" Target="consultantplus://offline/ref=C92DECFE9C4957C655BDBE403C69516BE6D65EF8EEBF65B82E4F4CDC0D5E99100035BCDB9B72169C0737C39277LF4FH" TargetMode="External"/><Relationship Id="rId17" Type="http://schemas.openxmlformats.org/officeDocument/2006/relationships/hyperlink" Target="consultantplus://offline/ref=C92DECFE9C4957C655BDBE403C69516BE0D55CF8EFB865B82E4F4CDC0D5E99101235E4D79B770B9C022295C331A8318F04FE447B930B8915L646H" TargetMode="External"/><Relationship Id="rId25" Type="http://schemas.openxmlformats.org/officeDocument/2006/relationships/hyperlink" Target="consultantplus://offline/ref=C92DECFE9C4957C655BDBE403C69516BE0D759F8E8BE65B82E4F4CDC0D5E99101235E4D79B770899042295C331A8318F04FE447B930B8915L646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2DECFE9C4957C655BDBE403C69516BE0D55CF8EFB865B82E4F4CDC0D5E99101235E4D79B770A9C032295C331A8318F04FE447B930B8915L646H" TargetMode="External"/><Relationship Id="rId20" Type="http://schemas.openxmlformats.org/officeDocument/2006/relationships/hyperlink" Target="consultantplus://offline/ref=C92DECFE9C4957C655BDBE403C69516BE5DE5AF6EBBC65B82E4F4CDC0D5E99101235E4D79B77089C072295C331A8318F04FE447B930B8915L646H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2DECFE9C4957C655BDBE403C69516BE6D75AF7E4BE65B82E4F4CDC0D5E99100035BCDB9B72169C0737C39277LF4FH" TargetMode="External"/><Relationship Id="rId24" Type="http://schemas.openxmlformats.org/officeDocument/2006/relationships/hyperlink" Target="consultantplus://offline/ref=C92DECFE9C4957C655BDBE403C69516BE0D55CF8EFB865B82E4F4CDC0D5E99100035BCDB9B72169C0737C39277LF4F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2DECFE9C4957C655BDBE403C69516BE0D55CF8EFB865B82E4F4CDC0D5E99100035BCDB9B72169C0737C39277LF4FH" TargetMode="External"/><Relationship Id="rId23" Type="http://schemas.openxmlformats.org/officeDocument/2006/relationships/hyperlink" Target="consultantplus://offline/ref=C92DECFE9C4957C655BDBE403C69516BE7D05FFCEABD65B82E4F4CDC0D5E99101235E4D79B77089D022295C331A8318F04FE447B930B8915L646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2DECFE9C4957C655BDBE403C69516BE7D05FFAEABA65B82E4F4CDC0D5E99101235E4D79B77089D0D2295C331A8318F04FE447B930B8915L646H" TargetMode="External"/><Relationship Id="rId19" Type="http://schemas.openxmlformats.org/officeDocument/2006/relationships/hyperlink" Target="consultantplus://offline/ref=C92DECFE9C4957C655BDBE403C69516BE0D55CF8EFB865B82E4F4CDC0D5E99101235E4D49E7103C9546D949F75F8228E03FE47798FL04BH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2DECFE9C4957C655BDBE403C69516BE7D15FFCEEBE65B82E4F4CDC0D5E99101235E4D79B77089B052295C331A8318F04FE447B930B8915L646H" TargetMode="External"/><Relationship Id="rId14" Type="http://schemas.openxmlformats.org/officeDocument/2006/relationships/hyperlink" Target="consultantplus://offline/ref=C92DECFE9C4957C655BDBE403C69516BE7D05FFCEABD65B82E4F4CDC0D5E99101235E4D79B77089D022295C331A8318F04FE447B930B8915L646H" TargetMode="External"/><Relationship Id="rId22" Type="http://schemas.openxmlformats.org/officeDocument/2006/relationships/hyperlink" Target="consultantplus://offline/ref=C92DECFE9C4957C655BDBE403C69516BE0D759F8E8BE65B82E4F4CDC0D5E99101235E4D79B770899042295C331A8318F04FE447B930B8915L646H" TargetMode="External"/><Relationship Id="rId27" Type="http://schemas.openxmlformats.org/officeDocument/2006/relationships/hyperlink" Target="consultantplus://offline/ref=C92DECFE9C4957C655BDBE403C69516BE6DE5BFBE6ED32BA7F1A42D9050EC300047CE9D385760A830729C3L940H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18.03.2019 N 51
(ред. от 28.08.2020)
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</vt:lpstr>
    </vt:vector>
  </TitlesOfParts>
  <Company>КонсультантПлюс Версия 4022.00.55</Company>
  <LinksUpToDate>false</LinksUpToDate>
  <CharactersWithSpaces>47682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18.03.2019 N 51
(ред. от 28.08.2020)
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
(Зарегистрировано в Минюсте России 30.05.2019 N 54784)</dc:title>
  <dc:creator>Юрий М. Кузнецов</dc:creator>
  <cp:lastModifiedBy>Юрий М. Кузнецов</cp:lastModifiedBy>
  <cp:revision>2</cp:revision>
  <dcterms:created xsi:type="dcterms:W3CDTF">2022-12-05T09:08:00Z</dcterms:created>
  <dcterms:modified xsi:type="dcterms:W3CDTF">2022-12-05T09:08:00Z</dcterms:modified>
</cp:coreProperties>
</file>