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13" w:rsidRDefault="004D2813" w:rsidP="004D2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13">
        <w:rPr>
          <w:rFonts w:ascii="Times New Roman" w:hAnsi="Times New Roman" w:cs="Times New Roman"/>
          <w:b/>
          <w:sz w:val="28"/>
          <w:szCs w:val="28"/>
        </w:rPr>
        <w:t>Порядок подачи заявле</w:t>
      </w:r>
      <w:r>
        <w:rPr>
          <w:rFonts w:ascii="Times New Roman" w:hAnsi="Times New Roman" w:cs="Times New Roman"/>
          <w:b/>
          <w:sz w:val="28"/>
          <w:szCs w:val="28"/>
        </w:rPr>
        <w:t>ний для рассмотрения комисси</w:t>
      </w:r>
      <w:r w:rsidR="00616C2D">
        <w:rPr>
          <w:rFonts w:ascii="Times New Roman" w:hAnsi="Times New Roman" w:cs="Times New Roman"/>
          <w:b/>
          <w:sz w:val="28"/>
          <w:szCs w:val="28"/>
        </w:rPr>
        <w:t>ей</w:t>
      </w:r>
      <w:bookmarkStart w:id="0" w:name="_GoBack"/>
      <w:bookmarkEnd w:id="0"/>
    </w:p>
    <w:p w:rsidR="004D2813" w:rsidRPr="004D2813" w:rsidRDefault="004D2813" w:rsidP="004D2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813" w:rsidRDefault="004D2813" w:rsidP="004D2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813">
        <w:rPr>
          <w:rFonts w:ascii="Times New Roman" w:hAnsi="Times New Roman" w:cs="Times New Roman"/>
          <w:b/>
          <w:sz w:val="28"/>
          <w:szCs w:val="28"/>
        </w:rPr>
        <w:t>Порядок обращения гражданина, замещавшего должность федеральной государственной гражданской службы, связанную с коррупционными рисками для получения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</w:r>
      <w:r>
        <w:rPr>
          <w:rFonts w:ascii="Times New Roman" w:hAnsi="Times New Roman" w:cs="Times New Roman"/>
          <w:b/>
          <w:sz w:val="28"/>
          <w:szCs w:val="28"/>
        </w:rPr>
        <w:t>ностные (служебные) обязанности</w:t>
      </w:r>
      <w:proofErr w:type="gramEnd"/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1. Гражданин, для получения согласия на замещение должности направляет заявление на имя председателя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4D281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D2813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  <w:r w:rsidR="0089521C">
        <w:rPr>
          <w:rFonts w:ascii="Times New Roman" w:hAnsi="Times New Roman" w:cs="Times New Roman"/>
          <w:sz w:val="28"/>
          <w:szCs w:val="28"/>
        </w:rPr>
        <w:t>-Кузбассу</w:t>
      </w:r>
      <w:r w:rsidRPr="004D281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 в кадровую службу Управления,  либо по почте по установленной форме.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2. В заявлении указывается: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813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 гражданина (в случае, если фамилия, имя, отчество изменялись, указываются прежние); </w:t>
      </w:r>
      <w:proofErr w:type="gramEnd"/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813">
        <w:rPr>
          <w:rFonts w:ascii="Times New Roman" w:hAnsi="Times New Roman" w:cs="Times New Roman"/>
          <w:sz w:val="28"/>
          <w:szCs w:val="28"/>
        </w:rPr>
        <w:t xml:space="preserve">- число, месяц, год и место рождения гражданина (страна, республика, край, область, населенный пункт); </w:t>
      </w:r>
      <w:proofErr w:type="gramEnd"/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-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службы;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- наименование организации (полное, а также сокращенное (при его наличии);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- дата и номер приказа (распоряжения) об увольнении с государственной или муниципальной службы;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- наименование должности в коммерческой или некоммерческой организации в соответствии со штатным расписанием либо характер работы на условиях гражданско-правового договора в коммерческой или некоммерческой организации;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- должностные обязанности по должности в коммерческой или некоммерческой организации (основные направления поручаемой работы);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- адрес места жительства и контактные телефоны.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3. Заявление гражданина в день регистрации направляется председателю Комиссии для рассмотрения, после чего возвращается в кадровую службу для организации работы по рассмотрению обращения Комиссией или возвращения заявителю с разъяснением причин, по которым его обращение не подлежит рассмотрению. </w:t>
      </w:r>
    </w:p>
    <w:p w:rsidR="00B50E8A" w:rsidRDefault="00B50E8A" w:rsidP="00895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8A" w:rsidRDefault="00B50E8A" w:rsidP="00895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8A" w:rsidRDefault="00B50E8A" w:rsidP="00895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1C" w:rsidRPr="0089521C" w:rsidRDefault="004D2813" w:rsidP="00895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1C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заявления гражданским служащим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1. Гражданский служащий при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 заявление на имя председателя Комиссии в кадровую службу Управления </w:t>
      </w:r>
      <w:proofErr w:type="spellStart"/>
      <w:r w:rsidRPr="004D281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D2813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  <w:r w:rsidR="0089521C">
        <w:rPr>
          <w:rFonts w:ascii="Times New Roman" w:hAnsi="Times New Roman" w:cs="Times New Roman"/>
          <w:sz w:val="28"/>
          <w:szCs w:val="28"/>
        </w:rPr>
        <w:t>-Кузбассу</w:t>
      </w:r>
      <w:r w:rsidRPr="004D2813">
        <w:rPr>
          <w:rFonts w:ascii="Times New Roman" w:hAnsi="Times New Roman" w:cs="Times New Roman"/>
          <w:sz w:val="28"/>
          <w:szCs w:val="28"/>
        </w:rPr>
        <w:t xml:space="preserve"> либо по почте по установленной форме.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2. В заявлении указывается: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813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 гражданского служащего (в случае, если фамилия, имя, отчество изменялись, указываются прежние); </w:t>
      </w:r>
      <w:proofErr w:type="gramEnd"/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- замещаемая должность;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- причины, по которым гражданский служащий не может представить (своевременно представить)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- адрес места жительства и контактные телефоны. </w:t>
      </w:r>
    </w:p>
    <w:p w:rsidR="004D2813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 xml:space="preserve">3. К заявлению гражданский служащий прилагает все имеющиеся документы, подтверждающие причины невозможности (невозможности в установленный срок)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1F6241" w:rsidRPr="004D2813" w:rsidRDefault="004D2813" w:rsidP="004D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13">
        <w:rPr>
          <w:rFonts w:ascii="Times New Roman" w:hAnsi="Times New Roman" w:cs="Times New Roman"/>
          <w:sz w:val="28"/>
          <w:szCs w:val="28"/>
        </w:rPr>
        <w:t>4. Заявление гражданина в день регистрации направляется председателю Комиссии для рассмотрения, после чего возвращается в кадровую службу для организации работы по рассмотрению обращения Комиссией.</w:t>
      </w:r>
    </w:p>
    <w:sectPr w:rsidR="001F6241" w:rsidRPr="004D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31"/>
    <w:rsid w:val="00183FDC"/>
    <w:rsid w:val="001F6241"/>
    <w:rsid w:val="004D2813"/>
    <w:rsid w:val="00616C2D"/>
    <w:rsid w:val="0089521C"/>
    <w:rsid w:val="00B50E8A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Ганина</dc:creator>
  <cp:lastModifiedBy>Юрий М. Кузнецов</cp:lastModifiedBy>
  <cp:revision>3</cp:revision>
  <dcterms:created xsi:type="dcterms:W3CDTF">2023-10-16T06:02:00Z</dcterms:created>
  <dcterms:modified xsi:type="dcterms:W3CDTF">2023-10-17T04:44:00Z</dcterms:modified>
</cp:coreProperties>
</file>